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E4C" w:rsidRPr="00032E2C" w:rsidRDefault="00C71464" w:rsidP="00032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color w:val="1F497D" w:themeColor="text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 w:val="0"/>
          <w:noProof/>
          <w:color w:val="1F497D" w:themeColor="text2"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3448050</wp:posOffset>
            </wp:positionH>
            <wp:positionV relativeFrom="margin">
              <wp:posOffset>0</wp:posOffset>
            </wp:positionV>
            <wp:extent cx="3300730" cy="2266950"/>
            <wp:effectExtent l="19050" t="0" r="0" b="0"/>
            <wp:wrapSquare wrapText="bothSides"/>
            <wp:docPr id="1" name="Рисунок 1" descr="C:\Users\Эдмон Дантес\Desktop\Music-Therapy-Child-Down-Syndrome-Slidesho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дмон Дантес\Desktop\Music-Therapy-Child-Down-Syndrome-Slideshow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73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7F5F" w:rsidRPr="00032E2C">
        <w:rPr>
          <w:rFonts w:ascii="Times New Roman" w:eastAsia="Times New Roman" w:hAnsi="Times New Roman" w:cs="Times New Roman"/>
          <w:b w:val="0"/>
          <w:color w:val="1F497D" w:themeColor="text2"/>
          <w:sz w:val="28"/>
          <w:szCs w:val="28"/>
          <w:u w:val="single"/>
          <w:lang w:eastAsia="ru-RU"/>
        </w:rPr>
        <w:t>Консультация для родителей.</w:t>
      </w:r>
    </w:p>
    <w:p w:rsidR="00032E2C" w:rsidRPr="00032E2C" w:rsidRDefault="00527F5F" w:rsidP="00032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50"/>
          <w:sz w:val="32"/>
          <w:szCs w:val="32"/>
          <w:u w:val="single"/>
          <w:lang w:eastAsia="ru-RU"/>
        </w:rPr>
      </w:pPr>
      <w:proofErr w:type="spellStart"/>
      <w:r w:rsidRPr="00032E2C">
        <w:rPr>
          <w:rFonts w:ascii="Times New Roman" w:eastAsia="Times New Roman" w:hAnsi="Times New Roman" w:cs="Times New Roman"/>
          <w:color w:val="00B050"/>
          <w:sz w:val="32"/>
          <w:szCs w:val="32"/>
          <w:u w:val="single"/>
          <w:lang w:eastAsia="ru-RU"/>
        </w:rPr>
        <w:t>Здоровьесберегающие</w:t>
      </w:r>
      <w:proofErr w:type="spellEnd"/>
      <w:r w:rsidRPr="00032E2C">
        <w:rPr>
          <w:rFonts w:ascii="Times New Roman" w:eastAsia="Times New Roman" w:hAnsi="Times New Roman" w:cs="Times New Roman"/>
          <w:color w:val="00B050"/>
          <w:sz w:val="32"/>
          <w:szCs w:val="32"/>
          <w:u w:val="single"/>
          <w:lang w:eastAsia="ru-RU"/>
        </w:rPr>
        <w:t xml:space="preserve"> технологии в домашних условиях.</w:t>
      </w:r>
    </w:p>
    <w:p w:rsidR="00A92527" w:rsidRDefault="00270B36" w:rsidP="00032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color w:val="1F497D" w:themeColor="text2"/>
          <w:sz w:val="28"/>
          <w:szCs w:val="28"/>
          <w:u w:val="single"/>
          <w:lang w:eastAsia="ru-RU"/>
        </w:rPr>
      </w:pPr>
      <w:r w:rsidRPr="00032E2C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  </w:t>
      </w:r>
      <w:r w:rsidR="00C46E41" w:rsidRPr="00032E2C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Подготовила </w:t>
      </w:r>
      <w:proofErr w:type="spellStart"/>
      <w:r w:rsidR="00155588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Голотвина</w:t>
      </w:r>
      <w:proofErr w:type="spellEnd"/>
      <w:r w:rsidR="00155588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Л.Е.</w:t>
      </w:r>
    </w:p>
    <w:p w:rsidR="00C71464" w:rsidRPr="00C71464" w:rsidRDefault="00C71464" w:rsidP="00032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color w:val="1F497D" w:themeColor="text2"/>
          <w:sz w:val="28"/>
          <w:szCs w:val="28"/>
          <w:u w:val="single"/>
          <w:lang w:eastAsia="ru-RU"/>
        </w:rPr>
      </w:pPr>
    </w:p>
    <w:p w:rsidR="00CC5C16" w:rsidRPr="00032E2C" w:rsidRDefault="00CC5C16" w:rsidP="00032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color w:val="1F497D" w:themeColor="text2"/>
          <w:sz w:val="28"/>
          <w:szCs w:val="28"/>
          <w:u w:val="single"/>
          <w:lang w:eastAsia="ru-RU"/>
        </w:rPr>
      </w:pPr>
      <w:r w:rsidRPr="00032E2C">
        <w:rPr>
          <w:rFonts w:ascii="Times New Roman" w:eastAsia="Times New Roman" w:hAnsi="Times New Roman" w:cs="Times New Roman"/>
          <w:b w:val="0"/>
          <w:bCs/>
          <w:color w:val="1F497D" w:themeColor="text2"/>
          <w:sz w:val="28"/>
          <w:szCs w:val="28"/>
          <w:u w:val="single"/>
          <w:lang w:eastAsia="ru-RU"/>
        </w:rPr>
        <w:t>У</w:t>
      </w:r>
      <w:r w:rsidR="001F3D24" w:rsidRPr="00032E2C">
        <w:rPr>
          <w:rFonts w:ascii="Times New Roman" w:eastAsia="Times New Roman" w:hAnsi="Times New Roman" w:cs="Times New Roman"/>
          <w:b w:val="0"/>
          <w:bCs/>
          <w:color w:val="1F497D" w:themeColor="text2"/>
          <w:sz w:val="28"/>
          <w:szCs w:val="28"/>
          <w:u w:val="single"/>
          <w:lang w:eastAsia="ru-RU"/>
        </w:rPr>
        <w:t>пражнения на релаксацию (музыкотерапия).</w:t>
      </w:r>
    </w:p>
    <w:p w:rsidR="00CC5C16" w:rsidRPr="00032E2C" w:rsidRDefault="00CC5C16" w:rsidP="00032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032E2C"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u w:val="single"/>
          <w:lang w:eastAsia="ru-RU"/>
        </w:rPr>
        <w:t>Упражнение «Шум моря».</w:t>
      </w:r>
      <w:r w:rsidR="00032E2C" w:rsidRPr="00032E2C">
        <w:rPr>
          <w:rFonts w:ascii="Times New Roman" w:eastAsia="Times New Roman" w:hAnsi="Times New Roman" w:cs="Times New Roman"/>
          <w:b w:val="0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C5C16" w:rsidRPr="00032E2C" w:rsidRDefault="00F84E4C" w:rsidP="00032E2C">
      <w:pPr>
        <w:spacing w:after="0" w:line="240" w:lineRule="auto"/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32E2C"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shd w:val="clear" w:color="auto" w:fill="FFFFFF"/>
          <w:lang w:eastAsia="ru-RU"/>
        </w:rPr>
        <w:t>Дети</w:t>
      </w:r>
      <w:r w:rsidR="00CC5C16" w:rsidRPr="00032E2C"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слушают звуки моря, а затем предложить им «подышать», как море. Делать тихий, мягкий вдох животом и плавно поднять вверх руки. А потом выдохнуть на звук «Ш». Выдыхать долго-долго, втягивая живот, чтоб вышел весь воздух. Мягко опустить руки и снова вдохнуть.</w:t>
      </w:r>
    </w:p>
    <w:p w:rsidR="001F3D24" w:rsidRPr="00032E2C" w:rsidRDefault="001F3D24" w:rsidP="00032E2C">
      <w:pPr>
        <w:spacing w:after="0" w:line="240" w:lineRule="auto"/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CC5C16" w:rsidRPr="00032E2C" w:rsidRDefault="00CC5C16" w:rsidP="00032E2C">
      <w:pPr>
        <w:spacing w:after="0" w:line="240" w:lineRule="auto"/>
        <w:rPr>
          <w:rFonts w:ascii="Times New Roman" w:eastAsia="Times New Roman" w:hAnsi="Times New Roman" w:cs="Times New Roman"/>
          <w:b w:val="0"/>
          <w:bCs/>
          <w:color w:val="1F497D" w:themeColor="text2"/>
          <w:sz w:val="28"/>
          <w:szCs w:val="28"/>
          <w:u w:val="single"/>
          <w:lang w:eastAsia="ru-RU"/>
        </w:rPr>
      </w:pPr>
      <w:r w:rsidRPr="00032E2C">
        <w:rPr>
          <w:rFonts w:ascii="Times New Roman" w:eastAsia="Times New Roman" w:hAnsi="Times New Roman" w:cs="Times New Roman"/>
          <w:b w:val="0"/>
          <w:bCs/>
          <w:color w:val="1F497D" w:themeColor="text2"/>
          <w:sz w:val="28"/>
          <w:szCs w:val="28"/>
          <w:u w:val="single"/>
          <w:lang w:eastAsia="ru-RU"/>
        </w:rPr>
        <w:t>Упражнения по </w:t>
      </w:r>
      <w:proofErr w:type="spellStart"/>
      <w:r w:rsidRPr="00032E2C">
        <w:rPr>
          <w:rFonts w:ascii="Times New Roman" w:eastAsia="Times New Roman" w:hAnsi="Times New Roman" w:cs="Times New Roman"/>
          <w:b w:val="0"/>
          <w:bCs/>
          <w:color w:val="1F497D" w:themeColor="text2"/>
          <w:sz w:val="28"/>
          <w:szCs w:val="28"/>
          <w:u w:val="single"/>
          <w:lang w:eastAsia="ru-RU"/>
        </w:rPr>
        <w:t>ритмотерапии</w:t>
      </w:r>
      <w:proofErr w:type="spellEnd"/>
      <w:r w:rsidRPr="00032E2C">
        <w:rPr>
          <w:rFonts w:ascii="Times New Roman" w:eastAsia="Times New Roman" w:hAnsi="Times New Roman" w:cs="Times New Roman"/>
          <w:b w:val="0"/>
          <w:bCs/>
          <w:color w:val="1F497D" w:themeColor="text2"/>
          <w:sz w:val="28"/>
          <w:szCs w:val="28"/>
          <w:u w:val="single"/>
          <w:lang w:eastAsia="ru-RU"/>
        </w:rPr>
        <w:t>.</w:t>
      </w:r>
    </w:p>
    <w:p w:rsidR="00CC5C16" w:rsidRPr="00032E2C" w:rsidRDefault="00CC5C16" w:rsidP="00032E2C">
      <w:pPr>
        <w:spacing w:after="0" w:line="240" w:lineRule="auto"/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32E2C"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u w:val="single"/>
          <w:lang w:eastAsia="ru-RU"/>
        </w:rPr>
        <w:t>Упражнение «Пузырьки воздуха».</w:t>
      </w:r>
    </w:p>
    <w:p w:rsidR="00CC5C16" w:rsidRPr="00032E2C" w:rsidRDefault="00CC5C16" w:rsidP="00032E2C">
      <w:pPr>
        <w:spacing w:after="0" w:line="240" w:lineRule="auto"/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32E2C"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shd w:val="clear" w:color="auto" w:fill="FFFFFF"/>
          <w:lang w:eastAsia="ru-RU"/>
        </w:rPr>
        <w:t>Под звуки плеска волн дети очень тихо, легко и мягко ходят на носочках, танцуют под музыку. Они представляют себя пузырьками воды, легкими и невесомыми.</w:t>
      </w:r>
    </w:p>
    <w:p w:rsidR="00CC5C16" w:rsidRPr="00032E2C" w:rsidRDefault="00CC5C16" w:rsidP="00032E2C">
      <w:pPr>
        <w:spacing w:after="0" w:line="240" w:lineRule="auto"/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32E2C"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u w:val="single"/>
          <w:lang w:eastAsia="ru-RU"/>
        </w:rPr>
        <w:t>Упражнение «Цапля».</w:t>
      </w:r>
    </w:p>
    <w:p w:rsidR="00CC5C16" w:rsidRPr="00032E2C" w:rsidRDefault="00DF6F58" w:rsidP="00032E2C">
      <w:pPr>
        <w:spacing w:after="0" w:line="240" w:lineRule="auto"/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32E2C"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shd w:val="clear" w:color="auto" w:fill="FFFFFF"/>
          <w:lang w:eastAsia="ru-RU"/>
        </w:rPr>
        <w:t>Дети</w:t>
      </w:r>
      <w:r w:rsidR="00CC5C16" w:rsidRPr="00032E2C"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поют любой звук и стоят как можно дольше на одной ноге, разведя руки в стороны</w:t>
      </w:r>
      <w:r w:rsidRPr="00032E2C"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="00CC5C16" w:rsidRPr="00032E2C"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как крылья. Это упражнение тренирует чувство равновесия, развивает координацию движений, формирует правильную осанку, укрепляет мышцы ног.</w:t>
      </w:r>
    </w:p>
    <w:p w:rsidR="00527F5F" w:rsidRPr="00032E2C" w:rsidRDefault="00527F5F" w:rsidP="00032E2C">
      <w:pPr>
        <w:spacing w:after="0" w:line="240" w:lineRule="auto"/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7405E1" w:rsidRPr="00032E2C" w:rsidRDefault="00C32140" w:rsidP="00032E2C">
      <w:pPr>
        <w:spacing w:after="0" w:line="240" w:lineRule="auto"/>
        <w:rPr>
          <w:rFonts w:ascii="Times New Roman" w:eastAsia="Times New Roman" w:hAnsi="Times New Roman" w:cs="Times New Roman"/>
          <w:b w:val="0"/>
          <w:bCs/>
          <w:color w:val="1F497D" w:themeColor="text2"/>
          <w:sz w:val="28"/>
          <w:szCs w:val="28"/>
          <w:u w:val="single"/>
          <w:lang w:eastAsia="ru-RU"/>
        </w:rPr>
      </w:pPr>
      <w:r w:rsidRPr="00032E2C">
        <w:rPr>
          <w:rFonts w:ascii="Times New Roman" w:eastAsia="Times New Roman" w:hAnsi="Times New Roman" w:cs="Times New Roman"/>
          <w:b w:val="0"/>
          <w:bCs/>
          <w:color w:val="1F497D" w:themeColor="text2"/>
          <w:sz w:val="28"/>
          <w:szCs w:val="28"/>
          <w:u w:val="single"/>
          <w:lang w:eastAsia="ru-RU"/>
        </w:rPr>
        <w:t>Упражнения по </w:t>
      </w:r>
      <w:proofErr w:type="spellStart"/>
      <w:r w:rsidRPr="00032E2C">
        <w:rPr>
          <w:rFonts w:ascii="Times New Roman" w:eastAsia="Times New Roman" w:hAnsi="Times New Roman" w:cs="Times New Roman"/>
          <w:b w:val="0"/>
          <w:bCs/>
          <w:color w:val="1F497D" w:themeColor="text2"/>
          <w:sz w:val="28"/>
          <w:szCs w:val="28"/>
          <w:u w:val="single"/>
          <w:lang w:eastAsia="ru-RU"/>
        </w:rPr>
        <w:t>музыкоизо</w:t>
      </w:r>
      <w:r w:rsidR="00CC5C16" w:rsidRPr="00032E2C">
        <w:rPr>
          <w:rFonts w:ascii="Times New Roman" w:eastAsia="Times New Roman" w:hAnsi="Times New Roman" w:cs="Times New Roman"/>
          <w:b w:val="0"/>
          <w:bCs/>
          <w:color w:val="1F497D" w:themeColor="text2"/>
          <w:sz w:val="28"/>
          <w:szCs w:val="28"/>
          <w:u w:val="single"/>
          <w:lang w:eastAsia="ru-RU"/>
        </w:rPr>
        <w:t>терапии</w:t>
      </w:r>
      <w:proofErr w:type="spellEnd"/>
      <w:r w:rsidR="00CC5C16" w:rsidRPr="00032E2C">
        <w:rPr>
          <w:rFonts w:ascii="Times New Roman" w:eastAsia="Times New Roman" w:hAnsi="Times New Roman" w:cs="Times New Roman"/>
          <w:b w:val="0"/>
          <w:bCs/>
          <w:color w:val="1F497D" w:themeColor="text2"/>
          <w:sz w:val="28"/>
          <w:szCs w:val="28"/>
          <w:u w:val="single"/>
          <w:lang w:eastAsia="ru-RU"/>
        </w:rPr>
        <w:t>.</w:t>
      </w:r>
    </w:p>
    <w:p w:rsidR="00CD6982" w:rsidRPr="00032E2C" w:rsidRDefault="00CC5C16" w:rsidP="00032E2C">
      <w:pPr>
        <w:spacing w:after="0" w:line="240" w:lineRule="auto"/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32E2C"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u w:val="single"/>
          <w:lang w:eastAsia="ru-RU"/>
        </w:rPr>
        <w:t>Упражнение «Ковер-самолет».</w:t>
      </w:r>
    </w:p>
    <w:p w:rsidR="00CC5C16" w:rsidRPr="00032E2C" w:rsidRDefault="00CC5C16" w:rsidP="00032E2C">
      <w:pPr>
        <w:spacing w:after="0" w:line="240" w:lineRule="auto"/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32E2C"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В этом упражнении предложить детям полетать на ковре-самолете вместе с Иваном Царевичем. </w:t>
      </w:r>
      <w:r w:rsidR="00C32140" w:rsidRPr="00032E2C"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shd w:val="clear" w:color="auto" w:fill="FFFFFF"/>
          <w:lang w:eastAsia="ru-RU"/>
        </w:rPr>
        <w:t>Дети</w:t>
      </w:r>
      <w:r w:rsidR="007405E1" w:rsidRPr="00032E2C"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032E2C"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shd w:val="clear" w:color="auto" w:fill="FFFFFF"/>
          <w:lang w:eastAsia="ru-RU"/>
        </w:rPr>
        <w:t>рассматривают репродукции картин В.М. Васнецова «Иван Царевич на сером волке» и «Ковер-самолет». Под спокойную музыку они закрывают глаза и представляют себя Иваном Царевичем или Царевной, дети «летят» в воздухе на ковре-самолете. Педагог по очереди дотрагивается до них, и они рассказывают, что видят внизу, под собой, вверху, не страшно ли им лететь, холодно или тепло, легко ли дышится, хочется взлететь еще выше или спуститься на землю.</w:t>
      </w:r>
    </w:p>
    <w:p w:rsidR="00CC5C16" w:rsidRPr="00032E2C" w:rsidRDefault="00CC5C16" w:rsidP="00032E2C">
      <w:pPr>
        <w:spacing w:after="0" w:line="240" w:lineRule="auto"/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32E2C"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u w:val="single"/>
          <w:lang w:eastAsia="ru-RU"/>
        </w:rPr>
        <w:t>Упражнение «Спящая царевна».</w:t>
      </w:r>
    </w:p>
    <w:p w:rsidR="00CC5C16" w:rsidRPr="00032E2C" w:rsidRDefault="00CC5C16" w:rsidP="00032E2C">
      <w:pPr>
        <w:spacing w:after="0" w:line="240" w:lineRule="auto"/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32E2C"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shd w:val="clear" w:color="auto" w:fill="FFFFFF"/>
          <w:lang w:eastAsia="ru-RU"/>
        </w:rPr>
        <w:t>Учащиеся рассматривают репродукцию картины В.М. Васнецова «Спящая царевна». Им предлагается представить себя в образах разных сказочных персонажей картины, и замереть в характерной для этого персонажа позе. Затем педагог дотрагивается до них по очереди и все «просыпаются», и танцуют в соответствии с выбранными образами под музыку П. Чайковского из балета «Спящая красавица».</w:t>
      </w:r>
    </w:p>
    <w:p w:rsidR="00CC5C16" w:rsidRPr="00032E2C" w:rsidRDefault="008357BF" w:rsidP="00032E2C">
      <w:pPr>
        <w:spacing w:after="0" w:line="240" w:lineRule="auto"/>
        <w:rPr>
          <w:rFonts w:ascii="Times New Roman" w:eastAsia="Times New Roman" w:hAnsi="Times New Roman" w:cs="Times New Roman"/>
          <w:b w:val="0"/>
          <w:bCs/>
          <w:color w:val="1F497D" w:themeColor="text2"/>
          <w:sz w:val="28"/>
          <w:szCs w:val="28"/>
          <w:u w:val="single"/>
          <w:shd w:val="clear" w:color="auto" w:fill="FFFFFF"/>
          <w:lang w:eastAsia="ru-RU"/>
        </w:rPr>
      </w:pPr>
      <w:proofErr w:type="spellStart"/>
      <w:r w:rsidRPr="00032E2C">
        <w:rPr>
          <w:rFonts w:ascii="Times New Roman" w:eastAsia="Times New Roman" w:hAnsi="Times New Roman" w:cs="Times New Roman"/>
          <w:b w:val="0"/>
          <w:bCs/>
          <w:color w:val="1F497D" w:themeColor="text2"/>
          <w:sz w:val="28"/>
          <w:szCs w:val="28"/>
          <w:u w:val="single"/>
          <w:shd w:val="clear" w:color="auto" w:fill="FFFFFF"/>
          <w:lang w:eastAsia="ru-RU"/>
        </w:rPr>
        <w:t>Вокал</w:t>
      </w:r>
      <w:r w:rsidR="00CC5C16" w:rsidRPr="00032E2C">
        <w:rPr>
          <w:rFonts w:ascii="Times New Roman" w:eastAsia="Times New Roman" w:hAnsi="Times New Roman" w:cs="Times New Roman"/>
          <w:b w:val="0"/>
          <w:bCs/>
          <w:color w:val="1F497D" w:themeColor="text2"/>
          <w:sz w:val="28"/>
          <w:szCs w:val="28"/>
          <w:u w:val="single"/>
          <w:shd w:val="clear" w:color="auto" w:fill="FFFFFF"/>
          <w:lang w:eastAsia="ru-RU"/>
        </w:rPr>
        <w:t>отерапия</w:t>
      </w:r>
      <w:proofErr w:type="spellEnd"/>
      <w:r w:rsidR="00CC5C16" w:rsidRPr="00032E2C">
        <w:rPr>
          <w:rFonts w:ascii="Times New Roman" w:eastAsia="Times New Roman" w:hAnsi="Times New Roman" w:cs="Times New Roman"/>
          <w:b w:val="0"/>
          <w:bCs/>
          <w:color w:val="1F497D" w:themeColor="text2"/>
          <w:sz w:val="28"/>
          <w:szCs w:val="28"/>
          <w:u w:val="single"/>
          <w:shd w:val="clear" w:color="auto" w:fill="FFFFFF"/>
          <w:lang w:eastAsia="ru-RU"/>
        </w:rPr>
        <w:t>.</w:t>
      </w:r>
    </w:p>
    <w:p w:rsidR="00CC5C16" w:rsidRPr="00032E2C" w:rsidRDefault="00CC5C16" w:rsidP="00032E2C">
      <w:pPr>
        <w:spacing w:after="0" w:line="240" w:lineRule="auto"/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32E2C"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u w:val="single"/>
          <w:lang w:eastAsia="ru-RU"/>
        </w:rPr>
        <w:t>«</w:t>
      </w:r>
      <w:proofErr w:type="spellStart"/>
      <w:r w:rsidRPr="00032E2C"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u w:val="single"/>
          <w:lang w:eastAsia="ru-RU"/>
        </w:rPr>
        <w:t>Мелодизация</w:t>
      </w:r>
      <w:proofErr w:type="spellEnd"/>
      <w:r w:rsidRPr="00032E2C"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u w:val="single"/>
          <w:lang w:eastAsia="ru-RU"/>
        </w:rPr>
        <w:t> собственных имен или нейтральных фраз» -</w:t>
      </w:r>
      <w:r w:rsidRPr="00032E2C"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lang w:eastAsia="ru-RU"/>
        </w:rPr>
        <w:t> Попросить ребенка пропеть свое имя или какую-либо фразу (то, что он сейчас делает). </w:t>
      </w:r>
    </w:p>
    <w:p w:rsidR="00CD6982" w:rsidRPr="00032E2C" w:rsidRDefault="00CD6982" w:rsidP="00032E2C">
      <w:pPr>
        <w:spacing w:after="0" w:line="240" w:lineRule="auto"/>
        <w:rPr>
          <w:rFonts w:ascii="Times New Roman" w:eastAsia="Times New Roman" w:hAnsi="Times New Roman" w:cs="Times New Roman"/>
          <w:b w:val="0"/>
          <w:bCs/>
          <w:color w:val="1F497D" w:themeColor="text2"/>
          <w:sz w:val="28"/>
          <w:szCs w:val="28"/>
          <w:u w:val="single"/>
          <w:shd w:val="clear" w:color="auto" w:fill="FFFFFF"/>
          <w:lang w:eastAsia="ru-RU"/>
        </w:rPr>
      </w:pPr>
    </w:p>
    <w:p w:rsidR="00B0738C" w:rsidRPr="00032E2C" w:rsidRDefault="00CC5C16" w:rsidP="00032E2C">
      <w:pPr>
        <w:spacing w:after="0" w:line="240" w:lineRule="auto"/>
        <w:rPr>
          <w:rFonts w:ascii="Times New Roman" w:eastAsia="Times New Roman" w:hAnsi="Times New Roman" w:cs="Times New Roman"/>
          <w:b w:val="0"/>
          <w:bCs/>
          <w:color w:val="1F497D" w:themeColor="text2"/>
          <w:sz w:val="28"/>
          <w:szCs w:val="28"/>
          <w:u w:val="single"/>
          <w:lang w:eastAsia="ru-RU"/>
        </w:rPr>
      </w:pPr>
      <w:r w:rsidRPr="00032E2C">
        <w:rPr>
          <w:rFonts w:ascii="Times New Roman" w:eastAsia="Times New Roman" w:hAnsi="Times New Roman" w:cs="Times New Roman"/>
          <w:b w:val="0"/>
          <w:bCs/>
          <w:color w:val="1F497D" w:themeColor="text2"/>
          <w:sz w:val="28"/>
          <w:szCs w:val="28"/>
          <w:u w:val="single"/>
          <w:lang w:eastAsia="ru-RU"/>
        </w:rPr>
        <w:t>Упражнение по </w:t>
      </w:r>
      <w:proofErr w:type="spellStart"/>
      <w:r w:rsidRPr="00032E2C">
        <w:rPr>
          <w:rFonts w:ascii="Times New Roman" w:eastAsia="Times New Roman" w:hAnsi="Times New Roman" w:cs="Times New Roman"/>
          <w:b w:val="0"/>
          <w:bCs/>
          <w:color w:val="1F497D" w:themeColor="text2"/>
          <w:sz w:val="28"/>
          <w:szCs w:val="28"/>
          <w:u w:val="single"/>
          <w:lang w:eastAsia="ru-RU"/>
        </w:rPr>
        <w:t>фольклоротерапи</w:t>
      </w:r>
      <w:r w:rsidR="00CD6982" w:rsidRPr="00032E2C">
        <w:rPr>
          <w:rFonts w:ascii="Times New Roman" w:eastAsia="Times New Roman" w:hAnsi="Times New Roman" w:cs="Times New Roman"/>
          <w:b w:val="0"/>
          <w:bCs/>
          <w:color w:val="1F497D" w:themeColor="text2"/>
          <w:sz w:val="28"/>
          <w:szCs w:val="28"/>
          <w:u w:val="single"/>
          <w:lang w:eastAsia="ru-RU"/>
        </w:rPr>
        <w:t>и</w:t>
      </w:r>
      <w:proofErr w:type="spellEnd"/>
      <w:r w:rsidR="00CD6982" w:rsidRPr="00032E2C">
        <w:rPr>
          <w:rFonts w:ascii="Times New Roman" w:eastAsia="Times New Roman" w:hAnsi="Times New Roman" w:cs="Times New Roman"/>
          <w:b w:val="0"/>
          <w:bCs/>
          <w:color w:val="1F497D" w:themeColor="text2"/>
          <w:sz w:val="28"/>
          <w:szCs w:val="28"/>
          <w:u w:val="single"/>
          <w:lang w:eastAsia="ru-RU"/>
        </w:rPr>
        <w:t>.</w:t>
      </w:r>
    </w:p>
    <w:p w:rsidR="00CC5C16" w:rsidRPr="00032E2C" w:rsidRDefault="00CC5C16" w:rsidP="00032E2C">
      <w:pPr>
        <w:spacing w:after="0" w:line="240" w:lineRule="auto"/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32E2C"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lang w:eastAsia="ru-RU"/>
        </w:rPr>
        <w:t>Упражнение «</w:t>
      </w:r>
      <w:proofErr w:type="gramStart"/>
      <w:r w:rsidRPr="00032E2C"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lang w:eastAsia="ru-RU"/>
        </w:rPr>
        <w:t>Кто</w:t>
      </w:r>
      <w:proofErr w:type="gramEnd"/>
      <w:r w:rsidRPr="00032E2C"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lang w:eastAsia="ru-RU"/>
        </w:rPr>
        <w:t> на чем играет?»</w:t>
      </w:r>
    </w:p>
    <w:p w:rsidR="00CC5C16" w:rsidRPr="00032E2C" w:rsidRDefault="00B0738C" w:rsidP="00032E2C">
      <w:pPr>
        <w:spacing w:after="0" w:line="240" w:lineRule="auto"/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32E2C"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Дети, не видя инструмент, </w:t>
      </w:r>
      <w:r w:rsidR="00CC5C16" w:rsidRPr="00032E2C"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shd w:val="clear" w:color="auto" w:fill="FFFFFF"/>
          <w:lang w:eastAsia="ru-RU"/>
        </w:rPr>
        <w:t>должны угадать названия звучащих поочередно народных музыкальных инструментов.</w:t>
      </w:r>
    </w:p>
    <w:p w:rsidR="00A31602" w:rsidRDefault="00A31602" w:rsidP="00270B36">
      <w:pPr>
        <w:spacing w:after="0"/>
      </w:pPr>
    </w:p>
    <w:sectPr w:rsidR="00A31602" w:rsidSect="00270B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21"/>
  <w:characterSpacingControl w:val="doNotCompress"/>
  <w:compat/>
  <w:rsids>
    <w:rsidRoot w:val="00CC5C16"/>
    <w:rsid w:val="00032E2C"/>
    <w:rsid w:val="00155588"/>
    <w:rsid w:val="001B4AFA"/>
    <w:rsid w:val="001F3D24"/>
    <w:rsid w:val="00270B36"/>
    <w:rsid w:val="002E3EE3"/>
    <w:rsid w:val="00362C90"/>
    <w:rsid w:val="005270FC"/>
    <w:rsid w:val="00527F5F"/>
    <w:rsid w:val="00552E7F"/>
    <w:rsid w:val="00595892"/>
    <w:rsid w:val="0069237D"/>
    <w:rsid w:val="006E164C"/>
    <w:rsid w:val="006F2092"/>
    <w:rsid w:val="007405E1"/>
    <w:rsid w:val="007524D5"/>
    <w:rsid w:val="0081369A"/>
    <w:rsid w:val="00832F19"/>
    <w:rsid w:val="008357BF"/>
    <w:rsid w:val="008551A7"/>
    <w:rsid w:val="008658C2"/>
    <w:rsid w:val="008A6140"/>
    <w:rsid w:val="00A2377B"/>
    <w:rsid w:val="00A31602"/>
    <w:rsid w:val="00A6632E"/>
    <w:rsid w:val="00A66B8E"/>
    <w:rsid w:val="00A92527"/>
    <w:rsid w:val="00B0738C"/>
    <w:rsid w:val="00B6188B"/>
    <w:rsid w:val="00BB572D"/>
    <w:rsid w:val="00C32140"/>
    <w:rsid w:val="00C46E41"/>
    <w:rsid w:val="00C71464"/>
    <w:rsid w:val="00CC5C16"/>
    <w:rsid w:val="00CD6982"/>
    <w:rsid w:val="00D14158"/>
    <w:rsid w:val="00D54095"/>
    <w:rsid w:val="00DF6F58"/>
    <w:rsid w:val="00F16402"/>
    <w:rsid w:val="00F3441E"/>
    <w:rsid w:val="00F84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A7"/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C5C1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C5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C5C16"/>
    <w:rPr>
      <w:b/>
      <w:bCs/>
    </w:rPr>
  </w:style>
  <w:style w:type="character" w:customStyle="1" w:styleId="tl-t-text">
    <w:name w:val="tl-t-text"/>
    <w:basedOn w:val="a0"/>
    <w:rsid w:val="00CC5C16"/>
  </w:style>
  <w:style w:type="character" w:styleId="a7">
    <w:name w:val="Emphasis"/>
    <w:basedOn w:val="a0"/>
    <w:uiPriority w:val="20"/>
    <w:qFormat/>
    <w:rsid w:val="00CC5C16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CC5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5C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6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7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87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3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B6AB4-339B-43B3-8C6C-2550D903E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Эдмон Дантес</dc:creator>
  <cp:keywords/>
  <dc:description/>
  <cp:lastModifiedBy>Lili</cp:lastModifiedBy>
  <cp:revision>28</cp:revision>
  <cp:lastPrinted>2018-03-10T10:52:00Z</cp:lastPrinted>
  <dcterms:created xsi:type="dcterms:W3CDTF">2018-01-21T19:30:00Z</dcterms:created>
  <dcterms:modified xsi:type="dcterms:W3CDTF">2019-07-18T20:24:00Z</dcterms:modified>
</cp:coreProperties>
</file>