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D8" w:rsidRDefault="00063CD8">
      <w:pPr>
        <w:rPr>
          <w:rFonts w:ascii="Times New Roman" w:hAnsi="Times New Roman" w:cs="Times New Roman"/>
          <w:sz w:val="32"/>
          <w:szCs w:val="32"/>
        </w:rPr>
      </w:pPr>
      <w:r>
        <w:rPr>
          <w:rFonts w:ascii="Times New Roman" w:hAnsi="Times New Roman" w:cs="Times New Roman"/>
          <w:sz w:val="32"/>
          <w:szCs w:val="32"/>
        </w:rPr>
        <w:t>«</w:t>
      </w:r>
      <w:r w:rsidRPr="00063CD8">
        <w:rPr>
          <w:rFonts w:ascii="Times New Roman" w:hAnsi="Times New Roman" w:cs="Times New Roman"/>
          <w:sz w:val="32"/>
          <w:szCs w:val="32"/>
        </w:rPr>
        <w:t>ПЕДАГОГИЧЕСКИЕ УСЛОВИЯ РАЗВИТИЯ ЛЮБОЗНАТЕЛЬНОСТИ У ДЕТЕЙ МЛАДШЕГО ДОШКОЛЬНОГО ВОЗРАСТА</w:t>
      </w:r>
      <w:r>
        <w:rPr>
          <w:rFonts w:ascii="Times New Roman" w:hAnsi="Times New Roman" w:cs="Times New Roman"/>
          <w:sz w:val="32"/>
          <w:szCs w:val="32"/>
        </w:rPr>
        <w:t>»</w:t>
      </w:r>
    </w:p>
    <w:p w:rsidR="00063CD8" w:rsidRPr="00063CD8" w:rsidRDefault="00063CD8">
      <w:pPr>
        <w:rPr>
          <w:rFonts w:ascii="Times New Roman" w:hAnsi="Times New Roman" w:cs="Times New Roman"/>
          <w:sz w:val="24"/>
          <w:szCs w:val="24"/>
        </w:rPr>
      </w:pPr>
      <w:r>
        <w:rPr>
          <w:rFonts w:ascii="Times New Roman" w:hAnsi="Times New Roman" w:cs="Times New Roman"/>
          <w:sz w:val="24"/>
          <w:szCs w:val="24"/>
        </w:rPr>
        <w:t xml:space="preserve">       </w:t>
      </w:r>
      <w:r w:rsidRPr="00063CD8">
        <w:rPr>
          <w:rFonts w:ascii="Times New Roman" w:hAnsi="Times New Roman" w:cs="Times New Roman"/>
          <w:sz w:val="24"/>
          <w:szCs w:val="24"/>
        </w:rPr>
        <w:t>В настоящее время в детском саду одной из важнейших задач выступает развитие у детей любознательности. Это связано с тем, что любознательность играет главную роль в ходе развития личности ребенка, в его познавательно-исследовательской деятельности. Любознательность является одной из сторон познавательной деятельности ребенка и отражает его стремление искать новую информацию, осваивать ее в процессе познания окружающего мира. Я считаю, любознательность представляет собой цельное свойство личности, которое включает в себя соединение эмоциональных, интеллектуальных и волевых свойств.</w:t>
      </w:r>
    </w:p>
    <w:p w:rsidR="00063CD8" w:rsidRPr="00063CD8" w:rsidRDefault="00063CD8">
      <w:pPr>
        <w:rPr>
          <w:rFonts w:ascii="Times New Roman" w:hAnsi="Times New Roman" w:cs="Times New Roman"/>
          <w:sz w:val="24"/>
          <w:szCs w:val="24"/>
        </w:rPr>
      </w:pPr>
      <w:r>
        <w:rPr>
          <w:rFonts w:ascii="Times New Roman" w:hAnsi="Times New Roman" w:cs="Times New Roman"/>
          <w:sz w:val="24"/>
          <w:szCs w:val="24"/>
        </w:rPr>
        <w:t xml:space="preserve">        </w:t>
      </w:r>
      <w:r w:rsidRPr="00063CD8">
        <w:rPr>
          <w:rFonts w:ascii="Times New Roman" w:hAnsi="Times New Roman" w:cs="Times New Roman"/>
          <w:sz w:val="24"/>
          <w:szCs w:val="24"/>
        </w:rPr>
        <w:t>В работе дошкольных образовательных учреждений развитию любознательности уделяется большое внимание, но часто это происходит бессистемно. Так как не всегда педагоги в должной мере владеют такими понятиями, как любознательность, познавательный интерес, педагогические условия развития любознательности у детей дошкольного возраста.</w:t>
      </w:r>
    </w:p>
    <w:p w:rsidR="00063CD8" w:rsidRPr="00063CD8" w:rsidRDefault="00063CD8">
      <w:pPr>
        <w:rPr>
          <w:rFonts w:ascii="Times New Roman" w:hAnsi="Times New Roman" w:cs="Times New Roman"/>
          <w:sz w:val="24"/>
          <w:szCs w:val="24"/>
        </w:rPr>
      </w:pPr>
      <w:r>
        <w:rPr>
          <w:rFonts w:ascii="Times New Roman" w:hAnsi="Times New Roman" w:cs="Times New Roman"/>
          <w:sz w:val="24"/>
          <w:szCs w:val="24"/>
        </w:rPr>
        <w:t xml:space="preserve">         </w:t>
      </w:r>
      <w:r w:rsidRPr="00063CD8">
        <w:rPr>
          <w:rFonts w:ascii="Times New Roman" w:hAnsi="Times New Roman" w:cs="Times New Roman"/>
          <w:sz w:val="24"/>
          <w:szCs w:val="24"/>
        </w:rPr>
        <w:t>Любознательность – психологическое свойство личности. Она характеризуется стремлением человека проникнуть за пределы увиденного. На этой стадии интереса обнаруживаются достаточно сильные выражения эмоций удивления, радости познания, удовлетворенность деятельностью. В возникновении загадок и их расшифровке и заключается сущность любознательности, как активного видения мира, которое развивается не только на занятиях, но и в труде, когда человек отрешен от простого исполнительства и пассивного запоминания. Любознательность, становясь устойчивой чертой характера, имеет значимую ценность в развитии личности. Любознательные люди не равнодушны к миру, они всегда находятся в поиске. Педагогические условия развития любознательности – это практические и исследовательские действия ребенка. Большое значение имеет факт завершения   таких действий успехом. Так появляются новые знания, окрашенные яркими эмоциями.</w:t>
      </w:r>
    </w:p>
    <w:p w:rsidR="00063CD8" w:rsidRPr="00063CD8" w:rsidRDefault="00063CD8">
      <w:pPr>
        <w:rPr>
          <w:rFonts w:ascii="Times New Roman" w:hAnsi="Times New Roman" w:cs="Times New Roman"/>
          <w:sz w:val="24"/>
          <w:szCs w:val="24"/>
        </w:rPr>
      </w:pPr>
      <w:r>
        <w:rPr>
          <w:rFonts w:ascii="Times New Roman" w:hAnsi="Times New Roman" w:cs="Times New Roman"/>
          <w:sz w:val="24"/>
          <w:szCs w:val="24"/>
        </w:rPr>
        <w:t xml:space="preserve">         </w:t>
      </w:r>
      <w:r w:rsidRPr="00063CD8">
        <w:rPr>
          <w:rFonts w:ascii="Times New Roman" w:hAnsi="Times New Roman" w:cs="Times New Roman"/>
          <w:sz w:val="24"/>
          <w:szCs w:val="24"/>
        </w:rPr>
        <w:t>Любознательность побуждает ребенка искать ответы на свои вопросы, выдвигать предположения и, используя разные способы познания, подтверждать либо опровергать выдвинутые гипотезы. Этот возрастной период важен для развития познавательной потребности ребенка, которая находит выражение в форме поисковой, исследовательской активности, направленной на обнаружение нового. Поэтому преобладающими становятся вопросы: «Почему? Зачем? Как?». Использование поисковой, исследовательской деятельности, наличие проблемных ситуаций, являются очень важными в развитии любознательности, поскольку, ребенок должен сталкиваться с проблемой, у него должны возникать вопросы, противоречия, к разрешению которых он будет стремиться.</w:t>
      </w:r>
    </w:p>
    <w:p w:rsidR="00063CD8" w:rsidRPr="00063CD8" w:rsidRDefault="00063CD8">
      <w:pPr>
        <w:rPr>
          <w:rFonts w:ascii="Times New Roman" w:hAnsi="Times New Roman" w:cs="Times New Roman"/>
          <w:sz w:val="24"/>
          <w:szCs w:val="24"/>
        </w:rPr>
      </w:pPr>
      <w:r>
        <w:rPr>
          <w:rFonts w:ascii="Times New Roman" w:hAnsi="Times New Roman" w:cs="Times New Roman"/>
          <w:sz w:val="24"/>
          <w:szCs w:val="24"/>
        </w:rPr>
        <w:t xml:space="preserve">        </w:t>
      </w:r>
      <w:r w:rsidRPr="00063CD8">
        <w:rPr>
          <w:rFonts w:ascii="Times New Roman" w:hAnsi="Times New Roman" w:cs="Times New Roman"/>
          <w:sz w:val="24"/>
          <w:szCs w:val="24"/>
        </w:rPr>
        <w:t xml:space="preserve">Эффективным методом развития любознательности является использование различных занимательных игр, упражнений, заданий, доступных детям по возрасту. Главной особенностью данных видов заданий является то, что они должны обладать определенным эффектом новизны и </w:t>
      </w:r>
      <w:proofErr w:type="spellStart"/>
      <w:r w:rsidRPr="00063CD8">
        <w:rPr>
          <w:rFonts w:ascii="Times New Roman" w:hAnsi="Times New Roman" w:cs="Times New Roman"/>
          <w:sz w:val="24"/>
          <w:szCs w:val="24"/>
        </w:rPr>
        <w:t>сюрпризности</w:t>
      </w:r>
      <w:proofErr w:type="spellEnd"/>
      <w:r w:rsidRPr="00063CD8">
        <w:rPr>
          <w:rFonts w:ascii="Times New Roman" w:hAnsi="Times New Roman" w:cs="Times New Roman"/>
          <w:sz w:val="24"/>
          <w:szCs w:val="24"/>
        </w:rPr>
        <w:t xml:space="preserve"> для того, чтобы стимулировать </w:t>
      </w:r>
      <w:r w:rsidRPr="00063CD8">
        <w:rPr>
          <w:rFonts w:ascii="Times New Roman" w:hAnsi="Times New Roman" w:cs="Times New Roman"/>
          <w:sz w:val="24"/>
          <w:szCs w:val="24"/>
        </w:rPr>
        <w:lastRenderedPageBreak/>
        <w:t xml:space="preserve">познавательную потребность или познавательный интерес ребенка. Кроме того, как отмечают многие исследователи, важное значение в развитии любознательности принадлежит взаимодействию </w:t>
      </w:r>
      <w:proofErr w:type="gramStart"/>
      <w:r w:rsidRPr="00063CD8">
        <w:rPr>
          <w:rFonts w:ascii="Times New Roman" w:hAnsi="Times New Roman" w:cs="Times New Roman"/>
          <w:sz w:val="24"/>
          <w:szCs w:val="24"/>
        </w:rPr>
        <w:t>со</w:t>
      </w:r>
      <w:proofErr w:type="gramEnd"/>
      <w:r w:rsidRPr="00063CD8">
        <w:rPr>
          <w:rFonts w:ascii="Times New Roman" w:hAnsi="Times New Roman" w:cs="Times New Roman"/>
          <w:sz w:val="24"/>
          <w:szCs w:val="24"/>
        </w:rPr>
        <w:t xml:space="preserve"> взрослым, умение взрослого предлагать ребенку разнообразную информацию, ставить перед ним проблемные вопросы, влияет на стимулирование его познавательных интересов. Чем более глубокой становится исследовательская деятельность ребенка, тем более насыщенной и выраженной становится любознательность, тем шире становятся познавательные интересы ребенка.</w:t>
      </w:r>
    </w:p>
    <w:p w:rsidR="00063CD8" w:rsidRPr="00063CD8" w:rsidRDefault="00063CD8">
      <w:pPr>
        <w:rPr>
          <w:rFonts w:ascii="Times New Roman" w:hAnsi="Times New Roman" w:cs="Times New Roman"/>
          <w:sz w:val="24"/>
          <w:szCs w:val="24"/>
        </w:rPr>
      </w:pPr>
    </w:p>
    <w:sectPr w:rsidR="00063CD8" w:rsidRPr="00063CD8" w:rsidSect="00151A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063CD8"/>
    <w:rsid w:val="00063CD8"/>
    <w:rsid w:val="00151AD8"/>
    <w:rsid w:val="003252E5"/>
    <w:rsid w:val="00D64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2021-06-17T20:52:00Z</dcterms:created>
  <dcterms:modified xsi:type="dcterms:W3CDTF">2021-06-17T21:01:00Z</dcterms:modified>
</cp:coreProperties>
</file>