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CF" w:rsidRDefault="00CC192B">
      <w:pPr>
        <w:spacing w:after="23"/>
        <w:ind w:left="21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Учредитель </w:t>
      </w:r>
    </w:p>
    <w:p w:rsidR="005E36CF" w:rsidRDefault="00CC192B">
      <w:pPr>
        <w:spacing w:after="84"/>
        <w:ind w:left="3227"/>
      </w:pPr>
      <w:r>
        <w:rPr>
          <w:rFonts w:ascii="Times New Roman" w:eastAsia="Times New Roman" w:hAnsi="Times New Roman" w:cs="Times New Roman"/>
          <w:sz w:val="32"/>
        </w:rPr>
        <w:t xml:space="preserve">Администрация города Невинномысска Ставропольского края </w:t>
      </w:r>
    </w:p>
    <w:p w:rsidR="005E36CF" w:rsidRDefault="00CC192B">
      <w:pPr>
        <w:spacing w:after="0" w:line="278" w:lineRule="auto"/>
        <w:ind w:left="216" w:right="25" w:firstLine="1829"/>
      </w:pPr>
      <w:r>
        <w:rPr>
          <w:rFonts w:ascii="Times New Roman" w:eastAsia="Times New Roman" w:hAnsi="Times New Roman" w:cs="Times New Roman"/>
          <w:b/>
          <w:sz w:val="36"/>
        </w:rPr>
        <w:t xml:space="preserve">Управление образованием администрации города Невинномысска </w:t>
      </w: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Почтовый адрес: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5E36CF" w:rsidRDefault="00CC192B">
      <w:pPr>
        <w:spacing w:after="126"/>
        <w:ind w:left="206" w:right="-647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7930591</wp:posOffset>
            </wp:positionH>
            <wp:positionV relativeFrom="paragraph">
              <wp:posOffset>-120918</wp:posOffset>
            </wp:positionV>
            <wp:extent cx="1627632" cy="1722120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Россия, Ставропольский край, г. Невинномысск, ул. Свердлова д. 16 </w:t>
      </w:r>
    </w:p>
    <w:p w:rsidR="005E36CF" w:rsidRDefault="00CC192B">
      <w:pPr>
        <w:spacing w:after="0"/>
        <w:ind w:left="211"/>
      </w:pP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Телефон/факс: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5E36CF" w:rsidRDefault="00CC192B">
      <w:pPr>
        <w:spacing w:after="126"/>
        <w:ind w:left="206" w:right="-6479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(86554)3-04-48 </w:t>
      </w:r>
    </w:p>
    <w:p w:rsidR="005E36CF" w:rsidRDefault="00CC192B">
      <w:pPr>
        <w:spacing w:after="0" w:line="237" w:lineRule="auto"/>
        <w:ind w:left="211" w:right="11069"/>
      </w:pP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 xml:space="preserve">Веб-сайт: </w:t>
      </w:r>
      <w:hyperlink r:id="rId5">
        <w:r>
          <w:rPr>
            <w:rFonts w:ascii="Times New Roman" w:eastAsia="Times New Roman" w:hAnsi="Times New Roman" w:cs="Times New Roman"/>
            <w:i/>
            <w:sz w:val="36"/>
          </w:rPr>
          <w:t>http://gorononevinsk.ru/</w:t>
        </w:r>
      </w:hyperlink>
      <w:hyperlink r:id="rId6">
        <w:r>
          <w:rPr>
            <w:rFonts w:ascii="Times New Roman" w:eastAsia="Times New Roman" w:hAnsi="Times New Roman" w:cs="Times New Roman"/>
            <w:i/>
            <w:sz w:val="36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: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36"/>
          <w:u w:val="single" w:color="0000FF"/>
        </w:rPr>
        <w:t>oo@nevadm.ru</w:t>
      </w:r>
      <w:r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:rsidR="005E36CF" w:rsidRDefault="00CC192B">
      <w:pPr>
        <w:spacing w:after="0"/>
        <w:ind w:left="211" w:right="636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Порядок работы: </w:t>
      </w:r>
      <w:r>
        <w:rPr>
          <w:rFonts w:ascii="Times New Roman" w:eastAsia="Times New Roman" w:hAnsi="Times New Roman" w:cs="Times New Roman"/>
          <w:i/>
          <w:sz w:val="28"/>
        </w:rPr>
        <w:t xml:space="preserve">понедельник – пятница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 9:00 до 18:00 </w:t>
      </w:r>
      <w:r>
        <w:rPr>
          <w:rFonts w:ascii="Times New Roman" w:eastAsia="Times New Roman" w:hAnsi="Times New Roman" w:cs="Times New Roman"/>
          <w:i/>
          <w:sz w:val="28"/>
        </w:rPr>
        <w:t xml:space="preserve">обеденный перерыв </w:t>
      </w:r>
      <w:r>
        <w:rPr>
          <w:rFonts w:ascii="Times New Roman" w:eastAsia="Times New Roman" w:hAnsi="Times New Roman" w:cs="Times New Roman"/>
          <w:b/>
          <w:i/>
          <w:sz w:val="28"/>
        </w:rPr>
        <w:t>с 13:00 до 14:00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tbl>
      <w:tblPr>
        <w:tblStyle w:val="TableGrid"/>
        <w:tblW w:w="14793" w:type="dxa"/>
        <w:tblInd w:w="106" w:type="dxa"/>
        <w:tblCellMar>
          <w:top w:w="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370"/>
        <w:gridCol w:w="3827"/>
        <w:gridCol w:w="2271"/>
        <w:gridCol w:w="3549"/>
        <w:gridCol w:w="1776"/>
      </w:tblGrid>
      <w:tr w:rsidR="005E36CF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кабинета </w:t>
            </w:r>
          </w:p>
        </w:tc>
      </w:tr>
      <w:tr w:rsidR="005E36CF">
        <w:trPr>
          <w:trHeight w:val="8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206" w:right="147" w:firstLine="34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Начальник управления образования администрации города 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Пушкарская Анжелика Вячеславовна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3-04-48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spacing w:after="0"/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  <w:tr w:rsidR="005E36CF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Заместитель начальника управления образования </w:t>
            </w:r>
          </w:p>
          <w:p w:rsidR="005E36CF" w:rsidRDefault="00CC192B">
            <w:pPr>
              <w:spacing w:after="14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города </w:t>
            </w:r>
          </w:p>
          <w:p w:rsidR="005E36CF" w:rsidRDefault="00CC192B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Попова Елена Николаевна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3-15-49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37"/>
              </w:rPr>
              <w:t xml:space="preserve"> </w:t>
            </w:r>
          </w:p>
          <w:p w:rsidR="005E36CF" w:rsidRDefault="00CC192B">
            <w:pPr>
              <w:spacing w:after="0"/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  <w:tr w:rsidR="005E36CF">
        <w:trPr>
          <w:trHeight w:val="139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 w:line="277" w:lineRule="auto"/>
              <w:ind w:left="365" w:firstLine="3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Начальник отдела дошкольного образования управления образования администрации города </w:t>
            </w:r>
          </w:p>
          <w:p w:rsidR="005E36CF" w:rsidRDefault="00CC192B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82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spacing w:after="0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Пырина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Елена Александровна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3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2-88-08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:rsidR="005E36CF" w:rsidRDefault="00CC192B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5E36CF" w:rsidRDefault="00CC192B">
            <w:pPr>
              <w:spacing w:after="0"/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30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5E36CF">
        <w:trPr>
          <w:trHeight w:val="13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 w:line="278" w:lineRule="auto"/>
              <w:ind w:left="360" w:right="161" w:hanging="13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Главный специалист отдела дошкольного образования управления образования </w:t>
            </w:r>
          </w:p>
          <w:p w:rsidR="005E36CF" w:rsidRDefault="00CC192B">
            <w:pPr>
              <w:spacing w:after="14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города </w:t>
            </w:r>
          </w:p>
          <w:p w:rsidR="005E36CF" w:rsidRDefault="00CC192B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1"/>
              </w:rPr>
              <w:t xml:space="preserve"> </w:t>
            </w:r>
          </w:p>
          <w:p w:rsidR="005E36CF" w:rsidRDefault="00CC192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Пономаренко Татьяна Михайловна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26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2-88-06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:rsidR="005E36CF" w:rsidRDefault="00CC192B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5E36CF" w:rsidRDefault="00CC192B">
            <w:pPr>
              <w:spacing w:after="0"/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26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</w:tr>
      <w:tr w:rsidR="00CC192B">
        <w:trPr>
          <w:trHeight w:val="13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CC192B" w:rsidRDefault="00CC192B" w:rsidP="00CC192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C192B">
              <w:rPr>
                <w:i/>
                <w:sz w:val="24"/>
                <w:szCs w:val="24"/>
              </w:rPr>
              <w:t>Ведущий специалист отдела дошкольного образования управления образования</w:t>
            </w:r>
          </w:p>
          <w:p w:rsidR="00CC192B" w:rsidRPr="00CC192B" w:rsidRDefault="00CC192B" w:rsidP="00CC192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C192B">
              <w:rPr>
                <w:i/>
                <w:sz w:val="24"/>
                <w:szCs w:val="24"/>
              </w:rPr>
              <w:t>администрации города</w:t>
            </w:r>
          </w:p>
          <w:p w:rsidR="00CC192B" w:rsidRDefault="00CC192B" w:rsidP="00CC192B">
            <w:pPr>
              <w:spacing w:line="240" w:lineRule="auto"/>
              <w:jc w:val="center"/>
            </w:pPr>
            <w:r w:rsidRPr="00CC192B">
              <w:rPr>
                <w:i/>
                <w:sz w:val="24"/>
                <w:szCs w:val="24"/>
              </w:rPr>
              <w:t>Невинномысска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1"/>
              </w:rPr>
            </w:pPr>
          </w:p>
          <w:p w:rsidR="00CC192B" w:rsidRDefault="00CC192B" w:rsidP="00CC192B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1"/>
              </w:rPr>
            </w:pPr>
            <w:r>
              <w:rPr>
                <w:rFonts w:ascii="Times New Roman" w:eastAsia="Times New Roman" w:hAnsi="Times New Roman" w:cs="Times New Roman"/>
                <w:i/>
                <w:sz w:val="31"/>
              </w:rPr>
              <w:t>Петрова Татьяна Анатольевна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126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CC192B" w:rsidRDefault="00CC192B" w:rsidP="00CC192B">
            <w:pPr>
              <w:spacing w:after="126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>3-14-59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C192B" w:rsidRDefault="00CC192B" w:rsidP="00CC19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г. Невинномысск</w:t>
            </w:r>
          </w:p>
          <w:p w:rsidR="00CC192B" w:rsidRDefault="00CC192B" w:rsidP="00CC192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ул. Сверлова д.16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126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CC192B" w:rsidRDefault="00CC192B" w:rsidP="00CC192B">
            <w:pPr>
              <w:spacing w:after="126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>9</w:t>
            </w:r>
            <w:bookmarkStart w:id="0" w:name="_GoBack"/>
            <w:bookmarkEnd w:id="0"/>
          </w:p>
        </w:tc>
      </w:tr>
    </w:tbl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7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244"/>
      </w:pPr>
      <w:r>
        <w:rPr>
          <w:rFonts w:ascii="Times New Roman" w:eastAsia="Times New Roman" w:hAnsi="Times New Roman" w:cs="Times New Roman"/>
          <w:i/>
          <w:sz w:val="29"/>
        </w:rPr>
        <w:t xml:space="preserve"> </w:t>
      </w:r>
    </w:p>
    <w:p w:rsidR="005E36CF" w:rsidRDefault="00CC192B">
      <w:pPr>
        <w:spacing w:after="11" w:line="312" w:lineRule="auto"/>
        <w:ind w:left="206" w:right="-8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lastRenderedPageBreak/>
        <w:t>Телефон “горячей линии” управления образования администрации города Невинномысска по вопросам незаконных сборов денежных средств в образовательных учреждениях: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5E36CF" w:rsidRDefault="00CC192B">
      <w:pPr>
        <w:spacing w:after="0" w:line="300" w:lineRule="auto"/>
        <w:ind w:left="211" w:right="4314"/>
      </w:pPr>
      <w:r>
        <w:rPr>
          <w:rFonts w:ascii="Times New Roman" w:eastAsia="Times New Roman" w:hAnsi="Times New Roman" w:cs="Times New Roman"/>
          <w:i/>
          <w:sz w:val="40"/>
        </w:rPr>
        <w:t xml:space="preserve">вторник — с 16:00 до 17:30 — тел. (86554)3-14-21: четверг — с 16:00 до 17:30 — </w:t>
      </w:r>
      <w:r>
        <w:rPr>
          <w:rFonts w:ascii="Times New Roman" w:eastAsia="Times New Roman" w:hAnsi="Times New Roman" w:cs="Times New Roman"/>
          <w:i/>
          <w:sz w:val="40"/>
        </w:rPr>
        <w:t xml:space="preserve">тел. (86554)3-14-21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52"/>
        </w:rPr>
        <w:t xml:space="preserve"> </w:t>
      </w:r>
    </w:p>
    <w:p w:rsidR="005E36CF" w:rsidRDefault="00CC192B">
      <w:pPr>
        <w:spacing w:after="11" w:line="312" w:lineRule="auto"/>
        <w:ind w:left="206" w:right="-8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Телефон горячей линии отдела по делам несовершеннолетних и защите их прав администрации города Невинномысска: 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6-74-02, 4-75-56 </w:t>
      </w:r>
    </w:p>
    <w:sectPr w:rsidR="005E36CF">
      <w:pgSz w:w="16838" w:h="11909" w:orient="landscape"/>
      <w:pgMar w:top="346" w:right="1127" w:bottom="1407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F"/>
    <w:rsid w:val="005E36CF"/>
    <w:rsid w:val="00C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D82C-13FC-4908-9EA0-C89683D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nonevinsk.ru/" TargetMode="External"/><Relationship Id="rId5" Type="http://schemas.openxmlformats.org/officeDocument/2006/relationships/hyperlink" Target="http://gorononevinsk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Director</cp:lastModifiedBy>
  <cp:revision>2</cp:revision>
  <dcterms:created xsi:type="dcterms:W3CDTF">2021-06-25T08:55:00Z</dcterms:created>
  <dcterms:modified xsi:type="dcterms:W3CDTF">2021-06-25T08:55:00Z</dcterms:modified>
</cp:coreProperties>
</file>