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7" w:rsidRPr="00EB489A" w:rsidRDefault="002B25A7" w:rsidP="00EB489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1180465</wp:posOffset>
            </wp:positionV>
            <wp:extent cx="1386840" cy="1386840"/>
            <wp:effectExtent l="0" t="0" r="0" b="0"/>
            <wp:wrapTight wrapText="bothSides">
              <wp:wrapPolygon edited="0">
                <wp:start x="4154" y="890"/>
                <wp:lineTo x="3857" y="2374"/>
                <wp:lineTo x="5044" y="3857"/>
                <wp:lineTo x="8308" y="5637"/>
                <wp:lineTo x="6824" y="6231"/>
                <wp:lineTo x="1780" y="10088"/>
                <wp:lineTo x="1780" y="15132"/>
                <wp:lineTo x="5044" y="19879"/>
                <wp:lineTo x="5341" y="19879"/>
                <wp:lineTo x="16319" y="19879"/>
                <wp:lineTo x="18099" y="19879"/>
                <wp:lineTo x="20473" y="16912"/>
                <wp:lineTo x="19879" y="10088"/>
                <wp:lineTo x="18099" y="8604"/>
                <wp:lineTo x="12758" y="5637"/>
                <wp:lineTo x="15725" y="4154"/>
                <wp:lineTo x="17505" y="2077"/>
                <wp:lineTo x="16912" y="890"/>
                <wp:lineTo x="4154" y="890"/>
              </wp:wrapPolygon>
            </wp:wrapTight>
            <wp:docPr id="1" name="Рисунок 1" descr="Международный Конкурс-игра по ОБЖ «Мурав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Конкурс-игра по ОБЖ «Муравей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-227330</wp:posOffset>
            </wp:positionV>
            <wp:extent cx="5805170" cy="1849120"/>
            <wp:effectExtent l="0" t="0" r="5080" b="0"/>
            <wp:wrapTight wrapText="bothSides">
              <wp:wrapPolygon edited="0">
                <wp:start x="0" y="0"/>
                <wp:lineTo x="0" y="21363"/>
                <wp:lineTo x="21619" y="21363"/>
                <wp:lineTo x="21619" y="0"/>
                <wp:lineTo x="0" y="0"/>
              </wp:wrapPolygon>
            </wp:wrapTight>
            <wp:docPr id="4" name="Рисунок 4" descr="Дистанционные конкурсы — МАОУ «СОШ № 44» г.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станционные конкурсы — МАОУ «СОШ № 44» г. Пер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EE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Поздравляем победителей </w:t>
      </w:r>
      <w:r w:rsidRPr="002B25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Международн</w:t>
      </w:r>
      <w:r w:rsidR="00DE4EE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ого </w:t>
      </w:r>
      <w:r w:rsidRPr="002B25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Конкурс</w:t>
      </w:r>
      <w:r w:rsidR="00DE4EE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</w:t>
      </w:r>
      <w:r w:rsidRPr="002B25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-игр</w:t>
      </w:r>
      <w:r w:rsidR="00DE4EE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ы</w:t>
      </w:r>
      <w:r w:rsidRPr="002B25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по ОБЖ «Муравей»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 </w:t>
      </w:r>
      <w:r w:rsidR="00EB489A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="00DE4EE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:rsidR="002B25A7" w:rsidRDefault="002B25A7" w:rsidP="00DE4E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важно не только иметь здоровье, но и уметь его сохранить. Не все получают специальное медицинское образование, но каждый из нас должен уметь оказать первую медицинскую помощь, спасти себя и ближнего.   Конкурс-игра «Муравей» – это конкурс для тех, кто хочет проверить свои знания по предмету «Основы безопасности жизнедеятельности», узнать новое и просто посоревноваться со знатоками этого предмета!  </w:t>
      </w:r>
    </w:p>
    <w:p w:rsidR="002B25A7" w:rsidRPr="00DE4EE3" w:rsidRDefault="00DE4EE3" w:rsidP="002B25A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E4E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Девиз  конкурса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«</w:t>
      </w:r>
      <w:r w:rsidR="002B25A7"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5A7" w:rsidRPr="002B25A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Помоги себе и своим близким сам!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2B25A7" w:rsidRPr="002B25A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2B25A7" w:rsidRPr="002B2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Конкурс-игра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был </w:t>
      </w:r>
      <w:r w:rsidR="002B25A7" w:rsidRPr="002B2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разработан по темам и содержательным линиям предмета «Основы безопасности жизнедеятельности»:</w:t>
      </w:r>
    </w:p>
    <w:p w:rsidR="002B25A7" w:rsidRPr="002B25A7" w:rsidRDefault="002B25A7" w:rsidP="00DE4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Безопасное поведение на улице.</w:t>
      </w:r>
    </w:p>
    <w:p w:rsidR="002B25A7" w:rsidRPr="002B25A7" w:rsidRDefault="002B25A7" w:rsidP="00DE4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 Безопасное поведение дома.</w:t>
      </w:r>
    </w:p>
    <w:p w:rsidR="002B25A7" w:rsidRPr="002B25A7" w:rsidRDefault="002B25A7" w:rsidP="00DE4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 Безопасное поведение на природе. </w:t>
      </w:r>
    </w:p>
    <w:p w:rsidR="002B25A7" w:rsidRPr="002B25A7" w:rsidRDefault="002B25A7" w:rsidP="00DE4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Основы здорового образа жизни.</w:t>
      </w:r>
    </w:p>
    <w:p w:rsidR="002B25A7" w:rsidRDefault="002B25A7" w:rsidP="00DE4EE3">
      <w:pPr>
        <w:spacing w:after="0" w:line="240" w:lineRule="auto"/>
      </w:pPr>
      <w:r w:rsidRPr="002B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 Ребенок и другие люди.</w:t>
      </w:r>
      <w:r w:rsidRPr="002B2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Задания Конкурса-игры</w:t>
      </w:r>
      <w:r w:rsidR="00DE4EE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были </w:t>
      </w:r>
      <w:r w:rsidRPr="00EB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разработаны таким образом, что каждое задание соответств</w:t>
      </w:r>
      <w:r w:rsidR="00DE4EE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овало </w:t>
      </w:r>
      <w:r w:rsidRPr="00EB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теме, определенному уровню сложности и одному из познавательных универсальных учебных действий, которое оно проверя</w:t>
      </w:r>
      <w:r w:rsidR="00DE4EE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</w:t>
      </w:r>
      <w:r w:rsidRPr="00EB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2B25A7" w:rsidRDefault="00DE4EE3" w:rsidP="002B25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EE3">
        <w:rPr>
          <w:rFonts w:ascii="Times New Roman" w:hAnsi="Times New Roman" w:cs="Times New Roman"/>
          <w:color w:val="000000"/>
          <w:sz w:val="28"/>
          <w:szCs w:val="28"/>
        </w:rPr>
        <w:t xml:space="preserve"> Дети старшей группы </w:t>
      </w:r>
      <w:r w:rsidR="003E00A1">
        <w:rPr>
          <w:rFonts w:ascii="Times New Roman" w:hAnsi="Times New Roman" w:cs="Times New Roman"/>
          <w:color w:val="000000"/>
          <w:sz w:val="28"/>
          <w:szCs w:val="28"/>
        </w:rPr>
        <w:t xml:space="preserve">№6 </w:t>
      </w:r>
      <w:r w:rsidRPr="00DE4EE3">
        <w:rPr>
          <w:rFonts w:ascii="Times New Roman" w:hAnsi="Times New Roman" w:cs="Times New Roman"/>
          <w:color w:val="000000"/>
          <w:sz w:val="28"/>
          <w:szCs w:val="28"/>
        </w:rPr>
        <w:t xml:space="preserve">МБДОУ №45 приняли активное участие в </w:t>
      </w:r>
      <w:proofErr w:type="gramStart"/>
      <w:r w:rsidRPr="00DE4EE3">
        <w:rPr>
          <w:rFonts w:ascii="Times New Roman" w:hAnsi="Times New Roman" w:cs="Times New Roman"/>
          <w:color w:val="000000"/>
          <w:sz w:val="28"/>
          <w:szCs w:val="28"/>
        </w:rPr>
        <w:t>конкурсе  и</w:t>
      </w:r>
      <w:proofErr w:type="gramEnd"/>
      <w:r w:rsidRPr="00DE4EE3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продемонстрировали свои знания </w:t>
      </w:r>
      <w:r w:rsidRPr="00DE4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 «Основы безопасности жизнедеятельности».</w:t>
      </w:r>
      <w:r w:rsidR="003E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Огромную предварительную работу провели воспитатели : Колтунова Г.Г. и Пугачёва И.Г. и были награждены грамотами Центра </w:t>
      </w:r>
      <w:proofErr w:type="spellStart"/>
      <w:r w:rsidR="003E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Снейл</w:t>
      </w:r>
      <w:proofErr w:type="spellEnd"/>
      <w:r w:rsidR="003E0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подготовку победителей и лауреатов  конкурса. Поздравляем ребят с очередной заслуженной победой!!</w:t>
      </w:r>
    </w:p>
    <w:p w:rsidR="00B446B3" w:rsidRDefault="00B446B3" w:rsidP="002B25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6B3" w:rsidRDefault="00B446B3" w:rsidP="002B25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24550" cy="4438650"/>
            <wp:effectExtent l="0" t="0" r="0" b="0"/>
            <wp:docPr id="2" name="Рисунок 2" descr="C:\Users\ChildMaster\Desktop\IMG_20211208_16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IMG_20211208_162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A1" w:rsidRDefault="003E00A1" w:rsidP="002B25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4A0" w:rsidRDefault="003E00A1" w:rsidP="003E00A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 и организатор конкурса : Кутепова И.Ю.</w:t>
      </w:r>
    </w:p>
    <w:sectPr w:rsidR="004654A0" w:rsidSect="001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7"/>
    <w:rsid w:val="00151AD8"/>
    <w:rsid w:val="00266AA5"/>
    <w:rsid w:val="002B25A7"/>
    <w:rsid w:val="003B5B90"/>
    <w:rsid w:val="003E00A1"/>
    <w:rsid w:val="004654A0"/>
    <w:rsid w:val="00862D48"/>
    <w:rsid w:val="00B446B3"/>
    <w:rsid w:val="00D64635"/>
    <w:rsid w:val="00DE4EE3"/>
    <w:rsid w:val="00E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45665-2492-41A1-8ED1-36C46AC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Алипенко</cp:lastModifiedBy>
  <cp:revision>2</cp:revision>
  <dcterms:created xsi:type="dcterms:W3CDTF">2021-12-10T09:12:00Z</dcterms:created>
  <dcterms:modified xsi:type="dcterms:W3CDTF">2021-12-10T09:12:00Z</dcterms:modified>
</cp:coreProperties>
</file>